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066D" w14:textId="77777777" w:rsidR="00DF22C2" w:rsidRDefault="00F44E93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14:paraId="6F733F76" w14:textId="77777777" w:rsidR="00DF22C2" w:rsidRDefault="00DF22C2">
      <w:pPr>
        <w:rPr>
          <w:rFonts w:ascii="Tahoma" w:hAnsi="Tahoma" w:cs="Tahoma"/>
          <w:sz w:val="20"/>
          <w:szCs w:val="20"/>
        </w:rPr>
      </w:pPr>
    </w:p>
    <w:p w14:paraId="33569717" w14:textId="77777777" w:rsidR="00DF22C2" w:rsidRDefault="00DF22C2">
      <w:pPr>
        <w:rPr>
          <w:rFonts w:ascii="Tahoma" w:hAnsi="Tahoma" w:cs="Tahoma"/>
          <w:sz w:val="20"/>
          <w:szCs w:val="20"/>
        </w:rPr>
      </w:pPr>
    </w:p>
    <w:p w14:paraId="1BEF25B3" w14:textId="77777777" w:rsidR="000D17B5" w:rsidRDefault="000D17B5" w:rsidP="000D17B5">
      <w:pPr>
        <w:ind w:left="4820" w:right="-31" w:firstLine="1984"/>
        <w:rPr>
          <w:rFonts w:ascii="Tahoma" w:eastAsia="Calibri" w:hAnsi="Tahoma" w:cs="Tahoma"/>
          <w:color w:val="000000"/>
          <w:spacing w:val="-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Villasimius Srl</w:t>
      </w:r>
    </w:p>
    <w:p w14:paraId="4085FD6C" w14:textId="77777777" w:rsidR="000D17B5" w:rsidRDefault="000D17B5" w:rsidP="000D17B5">
      <w:pPr>
        <w:ind w:left="4820" w:right="-31" w:firstLine="1984"/>
        <w:rPr>
          <w:rFonts w:ascii="Tahoma" w:eastAsia="Calibri" w:hAnsi="Tahoma" w:cs="Tahoma"/>
          <w:color w:val="000000"/>
          <w:spacing w:val="-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Piazza Gramsci, 9</w:t>
      </w:r>
    </w:p>
    <w:p w14:paraId="6F57F751" w14:textId="77777777" w:rsidR="000D17B5" w:rsidRDefault="000D17B5" w:rsidP="000D17B5">
      <w:pPr>
        <w:ind w:left="4820" w:right="-31" w:firstLine="1984"/>
        <w:rPr>
          <w:rFonts w:ascii="Tahoma" w:eastAsia="Calibri" w:hAnsi="Tahoma" w:cs="Tahoma"/>
          <w:color w:val="000000"/>
          <w:spacing w:val="-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09049 Villasimius</w:t>
      </w:r>
    </w:p>
    <w:p w14:paraId="1CB7CB86" w14:textId="77777777" w:rsidR="00DF22C2" w:rsidRPr="000D17B5" w:rsidRDefault="00F44E93" w:rsidP="000D17B5">
      <w:pPr>
        <w:ind w:left="4820" w:right="-31" w:firstLine="1984"/>
      </w:pPr>
      <w:r w:rsidRPr="000D17B5">
        <w:rPr>
          <w:rFonts w:ascii="Tahoma" w:eastAsia="Calibri" w:hAnsi="Tahoma" w:cs="Tahoma"/>
          <w:color w:val="000000"/>
          <w:spacing w:val="-5"/>
          <w:sz w:val="20"/>
          <w:szCs w:val="20"/>
        </w:rPr>
        <w:t>PEC:</w:t>
      </w:r>
      <w:r w:rsidRPr="000D17B5"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  <w:hyperlink r:id="rId7" w:history="1">
        <w:r w:rsidR="000D17B5" w:rsidRPr="000D17B5">
          <w:rPr>
            <w:rStyle w:val="Collegamentoipertestuale"/>
            <w:rFonts w:ascii="Tahoma" w:eastAsia="Calibri" w:hAnsi="Tahoma" w:cs="Tahoma"/>
            <w:sz w:val="20"/>
            <w:szCs w:val="20"/>
          </w:rPr>
          <w:t>villasimiussrl@pec.it</w:t>
        </w:r>
      </w:hyperlink>
    </w:p>
    <w:p w14:paraId="52079923" w14:textId="77777777" w:rsidR="00DF22C2" w:rsidRPr="000D17B5" w:rsidRDefault="00DF22C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088ABC2B" w14:textId="77777777" w:rsidR="00DF22C2" w:rsidRPr="000D17B5" w:rsidRDefault="00DF22C2">
      <w:pPr>
        <w:jc w:val="both"/>
        <w:rPr>
          <w:rFonts w:ascii="Tahoma" w:hAnsi="Tahoma" w:cs="Tahoma"/>
          <w:sz w:val="20"/>
          <w:szCs w:val="20"/>
        </w:rPr>
      </w:pPr>
    </w:p>
    <w:p w14:paraId="4D61790A" w14:textId="73817A19" w:rsidR="00DF22C2" w:rsidRDefault="00F44E93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Oggetto: manifestazione di interesse a partecipare alla procedura negoziata, ai sensi dell’art. 36, comma 2, lettera </w:t>
      </w:r>
      <w:r w:rsidR="005E5FC1">
        <w:rPr>
          <w:rFonts w:ascii="Tahoma" w:hAnsi="Tahoma" w:cs="Tahoma"/>
          <w:b/>
          <w:i/>
          <w:sz w:val="20"/>
          <w:szCs w:val="20"/>
        </w:rPr>
        <w:t>b) /</w:t>
      </w:r>
      <w:r w:rsidR="00110E34">
        <w:rPr>
          <w:rFonts w:ascii="Tahoma" w:hAnsi="Tahoma" w:cs="Tahoma"/>
          <w:b/>
          <w:i/>
          <w:sz w:val="20"/>
          <w:szCs w:val="20"/>
        </w:rPr>
        <w:t xml:space="preserve"> lettera c)</w:t>
      </w:r>
      <w:r>
        <w:rPr>
          <w:rFonts w:ascii="Tahoma" w:hAnsi="Tahoma" w:cs="Tahoma"/>
          <w:b/>
          <w:i/>
          <w:sz w:val="20"/>
          <w:szCs w:val="20"/>
        </w:rPr>
        <w:t xml:space="preserve">, del </w:t>
      </w:r>
      <w:r w:rsidR="00110E34">
        <w:rPr>
          <w:rFonts w:ascii="Tahoma" w:hAnsi="Tahoma" w:cs="Tahoma"/>
          <w:b/>
          <w:i/>
          <w:sz w:val="20"/>
          <w:szCs w:val="20"/>
        </w:rPr>
        <w:t>D.Lgs.</w:t>
      </w:r>
      <w:r>
        <w:rPr>
          <w:rFonts w:ascii="Tahoma" w:hAnsi="Tahoma" w:cs="Tahoma"/>
          <w:b/>
          <w:i/>
          <w:sz w:val="20"/>
          <w:szCs w:val="20"/>
        </w:rPr>
        <w:t xml:space="preserve"> n. 50/2016, per </w:t>
      </w:r>
      <w:r w:rsidR="000D17B5">
        <w:rPr>
          <w:rFonts w:ascii="Tahoma" w:hAnsi="Tahoma" w:cs="Tahoma"/>
          <w:b/>
          <w:i/>
          <w:sz w:val="20"/>
          <w:szCs w:val="20"/>
        </w:rPr>
        <w:t>la fo</w:t>
      </w:r>
      <w:r w:rsidR="00CC232A">
        <w:rPr>
          <w:rFonts w:ascii="Tahoma" w:hAnsi="Tahoma" w:cs="Tahoma"/>
          <w:b/>
          <w:i/>
          <w:sz w:val="20"/>
          <w:szCs w:val="20"/>
        </w:rPr>
        <w:t>rnitura</w:t>
      </w:r>
      <w:r w:rsidR="00855EF0">
        <w:rPr>
          <w:rFonts w:ascii="Tahoma" w:hAnsi="Tahoma" w:cs="Tahoma"/>
          <w:b/>
          <w:i/>
          <w:sz w:val="20"/>
          <w:szCs w:val="20"/>
        </w:rPr>
        <w:t xml:space="preserve">, anche </w:t>
      </w:r>
      <w:r w:rsidR="00CC232A">
        <w:rPr>
          <w:rFonts w:ascii="Tahoma" w:hAnsi="Tahoma" w:cs="Tahoma"/>
          <w:b/>
          <w:i/>
          <w:sz w:val="20"/>
          <w:szCs w:val="20"/>
        </w:rPr>
        <w:t>in leasing</w:t>
      </w:r>
      <w:r w:rsidR="00855EF0">
        <w:rPr>
          <w:rFonts w:ascii="Tahoma" w:hAnsi="Tahoma" w:cs="Tahoma"/>
          <w:b/>
          <w:i/>
          <w:sz w:val="20"/>
          <w:szCs w:val="20"/>
        </w:rPr>
        <w:t>,</w:t>
      </w:r>
      <w:r w:rsidR="00CC232A">
        <w:rPr>
          <w:rFonts w:ascii="Tahoma" w:hAnsi="Tahoma" w:cs="Tahoma"/>
          <w:b/>
          <w:i/>
          <w:sz w:val="20"/>
          <w:szCs w:val="20"/>
        </w:rPr>
        <w:t xml:space="preserve"> </w:t>
      </w:r>
      <w:r w:rsidR="00110E34" w:rsidRPr="00110E34">
        <w:rPr>
          <w:rFonts w:ascii="Tahoma" w:hAnsi="Tahoma" w:cs="Tahoma"/>
          <w:b/>
          <w:i/>
          <w:sz w:val="20"/>
          <w:szCs w:val="20"/>
        </w:rPr>
        <w:t xml:space="preserve">per l’acquisto di </w:t>
      </w:r>
      <w:r w:rsidR="00A3465B">
        <w:rPr>
          <w:rFonts w:ascii="Tahoma" w:hAnsi="Tahoma" w:cs="Tahoma"/>
          <w:b/>
          <w:i/>
          <w:sz w:val="20"/>
          <w:szCs w:val="20"/>
        </w:rPr>
        <w:t>parcometri.</w:t>
      </w:r>
      <w:bookmarkStart w:id="0" w:name="_GoBack"/>
      <w:bookmarkEnd w:id="0"/>
    </w:p>
    <w:p w14:paraId="2F6D500C" w14:textId="77777777" w:rsidR="00DF22C2" w:rsidRDefault="00DF22C2">
      <w:pPr>
        <w:ind w:right="328"/>
        <w:jc w:val="both"/>
        <w:rPr>
          <w:rFonts w:ascii="Tahoma" w:hAnsi="Tahoma" w:cs="Tahoma"/>
          <w:b/>
          <w:i/>
          <w:sz w:val="20"/>
          <w:szCs w:val="20"/>
        </w:rPr>
      </w:pPr>
    </w:p>
    <w:p w14:paraId="0FA4A6EB" w14:textId="77777777" w:rsidR="00DF22C2" w:rsidRDefault="00DF22C2">
      <w:pPr>
        <w:ind w:right="328"/>
        <w:jc w:val="both"/>
        <w:rPr>
          <w:rFonts w:ascii="Tahoma" w:hAnsi="Tahoma" w:cs="Tahoma"/>
          <w:sz w:val="20"/>
          <w:szCs w:val="20"/>
        </w:rPr>
      </w:pPr>
    </w:p>
    <w:p w14:paraId="3AA42E95" w14:textId="77777777" w:rsidR="00DF22C2" w:rsidRDefault="00F44E9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 legale rappresentante del/della _____________________</w:t>
      </w:r>
      <w:r>
        <w:rPr>
          <w:rFonts w:ascii="Tahoma" w:hAnsi="Tahoma" w:cs="Tahoma"/>
          <w:i/>
          <w:sz w:val="20"/>
        </w:rPr>
        <w:t xml:space="preserve">(indicare denominazione e </w:t>
      </w:r>
      <w:r>
        <w:rPr>
          <w:rFonts w:ascii="Tahoma" w:hAnsi="Tahoma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479BE039" w14:textId="77777777" w:rsidR="00DF22C2" w:rsidRDefault="00DF22C2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14:paraId="41F5B93B" w14:textId="77777777" w:rsidR="00DF22C2" w:rsidRDefault="00F44E93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14:paraId="0ACFF410" w14:textId="77777777" w:rsidR="00DF22C2" w:rsidRDefault="00DF22C2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14:paraId="66D2C54E" w14:textId="77777777" w:rsidR="00DF22C2" w:rsidRDefault="00F44E93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tutte le condizioni e dei termini di partecipazione stabiliti nell’Avviso pubblicato sul sito internet istituzionale del </w:t>
      </w:r>
      <w:r w:rsidR="000D17B5">
        <w:rPr>
          <w:rFonts w:ascii="Tahoma" w:hAnsi="Tahoma" w:cs="Tahoma"/>
          <w:sz w:val="20"/>
          <w:szCs w:val="20"/>
        </w:rPr>
        <w:t>Comune di Villasimius e della Villasimius Srl</w:t>
      </w:r>
      <w:r>
        <w:rPr>
          <w:rFonts w:ascii="Tahoma" w:hAnsi="Tahoma" w:cs="Tahoma"/>
          <w:sz w:val="20"/>
          <w:szCs w:val="20"/>
        </w:rPr>
        <w:t xml:space="preserve"> e recante la data del ___/___/______</w:t>
      </w:r>
    </w:p>
    <w:p w14:paraId="3EE823B8" w14:textId="77777777" w:rsidR="00DF22C2" w:rsidRDefault="00DF22C2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14:paraId="6AAF1046" w14:textId="77777777" w:rsidR="00DF22C2" w:rsidRDefault="00F44E93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14:paraId="591043BE" w14:textId="77777777" w:rsidR="00DF22C2" w:rsidRDefault="00DF22C2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14:paraId="6003A298" w14:textId="77777777" w:rsidR="00DF22C2" w:rsidRDefault="00F44E93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alla procedura individuata in oggetto ed a questo effetto</w:t>
      </w:r>
    </w:p>
    <w:p w14:paraId="06818181" w14:textId="77777777" w:rsidR="00DF22C2" w:rsidRDefault="00DF22C2">
      <w:pPr>
        <w:tabs>
          <w:tab w:val="right" w:leader="underscore" w:pos="9356"/>
        </w:tabs>
        <w:ind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151F500" w14:textId="77777777" w:rsidR="00DF22C2" w:rsidRDefault="00F44E93">
      <w:pPr>
        <w:ind w:right="3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14:paraId="3030D140" w14:textId="77777777" w:rsidR="00DF22C2" w:rsidRDefault="00DF22C2">
      <w:pPr>
        <w:ind w:right="328"/>
        <w:jc w:val="center"/>
        <w:rPr>
          <w:rFonts w:ascii="Tahoma" w:hAnsi="Tahoma" w:cs="Tahoma"/>
          <w:b/>
          <w:sz w:val="20"/>
          <w:szCs w:val="20"/>
        </w:rPr>
      </w:pPr>
    </w:p>
    <w:p w14:paraId="5BD84C54" w14:textId="77777777" w:rsidR="00DF22C2" w:rsidRDefault="00F44E93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che il soggetto proponente suindicato è in possesso dei requisiti generali e speciali di partecipazione individuati </w:t>
      </w:r>
      <w:r w:rsidR="000D17B5">
        <w:rPr>
          <w:rFonts w:ascii="Tahoma" w:hAnsi="Tahoma" w:cs="Tahoma"/>
          <w:sz w:val="20"/>
          <w:szCs w:val="20"/>
        </w:rPr>
        <w:t>nell’avviso;</w:t>
      </w:r>
    </w:p>
    <w:p w14:paraId="13F528AE" w14:textId="77777777" w:rsidR="00DF22C2" w:rsidRDefault="00DF22C2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p w14:paraId="3F265FD8" w14:textId="1A825227" w:rsidR="00DF22C2" w:rsidRDefault="00F44E93">
      <w:pPr>
        <w:numPr>
          <w:ilvl w:val="0"/>
          <w:numId w:val="1"/>
        </w:num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14966FB9" w14:textId="6A48BF9B" w:rsidR="005E5FC1" w:rsidRDefault="005E5FC1" w:rsidP="005E5FC1">
      <w:p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3EB8E61" w14:textId="06F42C5A" w:rsidR="005E5FC1" w:rsidRDefault="005E5FC1" w:rsidP="005E5FC1">
      <w:p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- di accettare di iscriversi al portale Sardegna Cat entro la data riportata nell’avviso e di essere consapevole che perderà diritto alla partecipazione qualora non si iscrivesse in tempi utili;</w:t>
      </w:r>
    </w:p>
    <w:p w14:paraId="3E37C9FF" w14:textId="77777777" w:rsidR="00DF22C2" w:rsidRDefault="00DF22C2">
      <w:p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7D4CFE05" w14:textId="77777777" w:rsidR="00DF22C2" w:rsidRDefault="00F44E93">
      <w:pPr>
        <w:numPr>
          <w:ilvl w:val="0"/>
          <w:numId w:val="1"/>
        </w:numPr>
        <w:ind w:right="328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>- di essere informato</w:t>
      </w:r>
      <w:r w:rsidR="000D17B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0DBA0379" w14:textId="77777777" w:rsidR="00DF22C2" w:rsidRDefault="00DF22C2">
      <w:pPr>
        <w:jc w:val="both"/>
        <w:rPr>
          <w:rFonts w:ascii="Tahoma" w:hAnsi="Tahoma" w:cs="Tahoma"/>
          <w:sz w:val="20"/>
          <w:szCs w:val="20"/>
        </w:rPr>
      </w:pPr>
    </w:p>
    <w:p w14:paraId="342403F6" w14:textId="77777777" w:rsidR="00DF22C2" w:rsidRDefault="00F44E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14:paraId="64B8C763" w14:textId="66C09AC5" w:rsidR="00DF22C2" w:rsidRDefault="00F44E93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 w14:paraId="05FE6497" w14:textId="0B65B359" w:rsidR="00110E34" w:rsidRDefault="00110E34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</w:p>
    <w:p w14:paraId="579E238A" w14:textId="68C6468A" w:rsidR="00110E34" w:rsidRDefault="00110E34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</w:p>
    <w:p w14:paraId="198CFB12" w14:textId="77777777" w:rsidR="00110E34" w:rsidRDefault="00110E34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</w:p>
    <w:p w14:paraId="1FC604B2" w14:textId="77777777" w:rsidR="00DF22C2" w:rsidRDefault="00F44E93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</w:t>
      </w:r>
    </w:p>
    <w:p w14:paraId="0AAEF171" w14:textId="77777777" w:rsidR="00DF22C2" w:rsidRDefault="00DF22C2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</w:p>
    <w:p w14:paraId="7471282E" w14:textId="77777777" w:rsidR="00DF22C2" w:rsidRDefault="00DF22C2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41F6C64" w14:textId="77777777" w:rsidR="00DF22C2" w:rsidRDefault="00F44E93">
      <w:pPr>
        <w:tabs>
          <w:tab w:val="left" w:leader="dot" w:pos="8789"/>
          <w:tab w:val="left" w:pos="9214"/>
        </w:tabs>
        <w:ind w:right="282" w:firstLine="13"/>
        <w:jc w:val="both"/>
      </w:pPr>
      <w:r>
        <w:rPr>
          <w:rFonts w:ascii="Tahoma" w:hAnsi="Tahoma" w:cs="Tahoma"/>
          <w:i/>
          <w:iCs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DF22C2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266B" w14:textId="77777777" w:rsidR="00550094" w:rsidRDefault="00550094">
      <w:r>
        <w:separator/>
      </w:r>
    </w:p>
  </w:endnote>
  <w:endnote w:type="continuationSeparator" w:id="0">
    <w:p w14:paraId="5C4B3B93" w14:textId="77777777" w:rsidR="00550094" w:rsidRDefault="0055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BB7A" w14:textId="77777777" w:rsidR="00116E62" w:rsidRDefault="00F44E93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C0541" wp14:editId="4C025558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090FCCB" w14:textId="77777777" w:rsidR="00116E62" w:rsidRDefault="00F44E9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C0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14:paraId="1090FCCB" w14:textId="77777777" w:rsidR="00116E62" w:rsidRDefault="00F44E93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9B877" w14:textId="77777777" w:rsidR="00550094" w:rsidRDefault="00550094">
      <w:r>
        <w:rPr>
          <w:color w:val="000000"/>
        </w:rPr>
        <w:separator/>
      </w:r>
    </w:p>
  </w:footnote>
  <w:footnote w:type="continuationSeparator" w:id="0">
    <w:p w14:paraId="23A1D1A0" w14:textId="77777777" w:rsidR="00550094" w:rsidRDefault="0055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C70E0"/>
    <w:multiLevelType w:val="multilevel"/>
    <w:tmpl w:val="47561BB6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C2"/>
    <w:rsid w:val="000A5D9A"/>
    <w:rsid w:val="000D17B5"/>
    <w:rsid w:val="00110E34"/>
    <w:rsid w:val="001C20CF"/>
    <w:rsid w:val="00334EF5"/>
    <w:rsid w:val="00550094"/>
    <w:rsid w:val="005E5FC1"/>
    <w:rsid w:val="006B6138"/>
    <w:rsid w:val="007D0DE6"/>
    <w:rsid w:val="00855EF0"/>
    <w:rsid w:val="00924022"/>
    <w:rsid w:val="00A3465B"/>
    <w:rsid w:val="00CC232A"/>
    <w:rsid w:val="00D8149A"/>
    <w:rsid w:val="00DF22C2"/>
    <w:rsid w:val="00E51A51"/>
    <w:rsid w:val="00F27025"/>
    <w:rsid w:val="00F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3340"/>
  <w15:docId w15:val="{2868B73C-2A86-4205-9014-3726BB47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0D1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simiussrl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Utente</cp:lastModifiedBy>
  <cp:revision>4</cp:revision>
  <cp:lastPrinted>2018-09-03T13:56:00Z</cp:lastPrinted>
  <dcterms:created xsi:type="dcterms:W3CDTF">2020-02-06T09:48:00Z</dcterms:created>
  <dcterms:modified xsi:type="dcterms:W3CDTF">2020-02-06T09:49:00Z</dcterms:modified>
</cp:coreProperties>
</file>